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ANATOMICAL DOMAIN | LESSON 13 OF 20 | ORTHODONTIST</w:t>
      </w:r>
    </w:p>
    <w:p>
      <w:pPr>
        <w:pStyle w:val="Title"/>
        <w:spacing w:after="80"/>
      </w:pPr>
      <w:r>
        <w:t>The Cleft Runs Through the Teeth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When a cleft cuts through the gum ridge, which teeth go missing or grow wrong, and can we predict it from how big the cleft is?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Cleft-palate muscle anatomy can impair Eustachian tube opening, so hearing needs repeated surveillance even after a normal newborn screen.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An alveolar cleft interrupts bone where teeth develop, so tooth position, shape, number, and eruption must be followed over time.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missing section of garden bed changes where plants can root and emerge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seeds sit closest to the missing soil?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How could the gap change position as well as number?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Why must the gardener wait to see how growth unfolds?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ANATOMICAL LESSON 13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Locate teeth relative to the cleft.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Track development and eruption over time.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Do not predict one tooth outcome from cleft width alone.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Teeth form through specialized developmental tissues and are not plants in soil.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Map teeth beside Mateo's alveolar cleft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Bed gap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Alveolar bone cleft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Nearest seed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Maxillary lateral incisor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Later emergence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Permanent canine eruption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ANATOMICAL LESSON 13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ANA13-E1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Mateo's cleft crosses the left alveolar ridge between anterior tooth regions.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Bone continuity is absent where teeth need support.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ANA13-E2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supplied dental image shows an absent or malformed lateral incisor beside the cleft.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Teeth next to the cleft commonly show number, shape, or position differences.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ANA13-E3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permanent canine is developing above the cleft region.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Its stage will help time future orthodontic and graft planning.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pediatric dentist at Mateo's school-age team visit. </w:t>
      </w:r>
      <w:r>
        <w:t>A parent asks whether the missing lateral incisor means the canine will definitely fail to erupt.</w:t>
      </w:r>
    </w:p>
    <w:p>
      <w:pPr>
        <w:ind w:left="288"/>
      </w:pPr>
      <w:r>
        <w:rPr>
          <w:b/>
        </w:rPr>
        <w:t xml:space="preserve">A. </w:t>
      </w:r>
      <w:r>
        <w:t>Explain the observed tooth finding and continue imaging-based eruption planning.</w:t>
      </w:r>
    </w:p>
    <w:p>
      <w:pPr>
        <w:ind w:left="288"/>
      </w:pPr>
      <w:r>
        <w:rPr>
          <w:b/>
        </w:rPr>
        <w:t xml:space="preserve">B. </w:t>
      </w:r>
      <w:r>
        <w:t>Guarantee canine failure from one missing tooth.</w:t>
      </w:r>
    </w:p>
    <w:p>
      <w:pPr>
        <w:ind w:left="288"/>
      </w:pPr>
      <w:r>
        <w:rPr>
          <w:b/>
        </w:rPr>
        <w:t xml:space="preserve">C. </w:t>
      </w:r>
      <w:r>
        <w:t>Ignore the alveolar cleft until adulthood.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counseling statement and cite the dental map plus its uncertainty.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describe supplied tooth development. You may not predict an individual eruption outcome without serial clinical imaging.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ANA13-E1 + ANA13-E2.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ANATOMICAL LESSON 13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An alveolar cleft interrupts bone where teeth develop, so tooth position, shape, number, and eruption must be followed over time.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tooth is commonly affected near an alveolar cleft?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are serial dental images useful?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alveolus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tiny air sac at the end of an airway in the lung where oxygen enters the blood and carbon dioxide leaves it across a thin wall.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alveolar cleft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gap in the bony tooth-bearing ridge of the upper jaw, where the bone failed to join during development.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dentition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arrangement and condition of all the teeth in the mouth, including their number, type, and position in the jaws.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hypodontia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developmental condition in which one or a few teeth never form, leaving permanent gaps in the dental arch.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lateral incisor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second tooth from the midline on each side of the upper jaw, often missing or malformed near an alveolar cleft.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supernumerary tooth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An extra tooth beyond the normal count, which can appear near a cleft and crowd or block the regular teeth.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found that the cleft leaves a gap in the bone of the gum ridge and disturbs the teeth there. But a tooth needs bone to erupt into, and Mateo's bone has a gap. How do we fill that bony gap so a tooth has a home and the gum arch is continuous again? We chase that next time.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Anatomical Lesson 13: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